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附件2</w:t>
      </w:r>
    </w:p>
    <w:p>
      <w:pPr>
        <w:spacing w:after="156" w:afterLines="50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</w:rPr>
        <w:t>听证会报名表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230"/>
        <w:gridCol w:w="1064"/>
        <w:gridCol w:w="346"/>
        <w:gridCol w:w="1290"/>
        <w:gridCol w:w="600"/>
        <w:gridCol w:w="303"/>
        <w:gridCol w:w="522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职业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6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532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532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532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申请名额类别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（在相应类别下√）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利害关系人代表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社会普通公众代表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9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对听证事项的基本观点、意见建议和理由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（申请旁听人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资格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的可不填写）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07"/>
    <w:rsid w:val="00057381"/>
    <w:rsid w:val="000925E3"/>
    <w:rsid w:val="00131845"/>
    <w:rsid w:val="0013619B"/>
    <w:rsid w:val="00172146"/>
    <w:rsid w:val="00176FD4"/>
    <w:rsid w:val="001A6B6D"/>
    <w:rsid w:val="002A6A1B"/>
    <w:rsid w:val="003905EC"/>
    <w:rsid w:val="003A37A6"/>
    <w:rsid w:val="003B0BBB"/>
    <w:rsid w:val="0040004D"/>
    <w:rsid w:val="00400AB6"/>
    <w:rsid w:val="00420DF7"/>
    <w:rsid w:val="00471BD1"/>
    <w:rsid w:val="004874AE"/>
    <w:rsid w:val="004E6B6F"/>
    <w:rsid w:val="004F08C5"/>
    <w:rsid w:val="005E6E6B"/>
    <w:rsid w:val="00607DDD"/>
    <w:rsid w:val="006239D5"/>
    <w:rsid w:val="00633F32"/>
    <w:rsid w:val="00636A72"/>
    <w:rsid w:val="00646396"/>
    <w:rsid w:val="006614C2"/>
    <w:rsid w:val="006F5B07"/>
    <w:rsid w:val="00712A7B"/>
    <w:rsid w:val="0072553B"/>
    <w:rsid w:val="00725E07"/>
    <w:rsid w:val="007402E9"/>
    <w:rsid w:val="007D6909"/>
    <w:rsid w:val="007E1C2E"/>
    <w:rsid w:val="00847F5F"/>
    <w:rsid w:val="008A7B5C"/>
    <w:rsid w:val="008C753D"/>
    <w:rsid w:val="00942505"/>
    <w:rsid w:val="0098190C"/>
    <w:rsid w:val="0098199C"/>
    <w:rsid w:val="00A04F5B"/>
    <w:rsid w:val="00A301EF"/>
    <w:rsid w:val="00A966EB"/>
    <w:rsid w:val="00AF0E6E"/>
    <w:rsid w:val="00B63D40"/>
    <w:rsid w:val="00C11AF3"/>
    <w:rsid w:val="00C85B8C"/>
    <w:rsid w:val="00D03D7D"/>
    <w:rsid w:val="00D12959"/>
    <w:rsid w:val="00D31385"/>
    <w:rsid w:val="00D60F5C"/>
    <w:rsid w:val="00D63C31"/>
    <w:rsid w:val="00EC2866"/>
    <w:rsid w:val="00F058F4"/>
    <w:rsid w:val="00F24CF2"/>
    <w:rsid w:val="00F359CE"/>
    <w:rsid w:val="00FB52C4"/>
    <w:rsid w:val="04385871"/>
    <w:rsid w:val="0A333715"/>
    <w:rsid w:val="0E2E0170"/>
    <w:rsid w:val="197000D7"/>
    <w:rsid w:val="1A054C72"/>
    <w:rsid w:val="43244B6F"/>
    <w:rsid w:val="46083DC6"/>
    <w:rsid w:val="5F380A10"/>
    <w:rsid w:val="62591008"/>
    <w:rsid w:val="63E703E5"/>
    <w:rsid w:val="70B700AB"/>
    <w:rsid w:val="77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1"/>
    <w:uiPriority w:val="0"/>
    <w:pPr>
      <w:widowControl/>
      <w:spacing w:before="280" w:after="280"/>
    </w:pPr>
    <w:rPr>
      <w:rFonts w:ascii="宋体" w:hAnsi="Times New Roman" w:eastAsia="宋体" w:cs="Times New Roman"/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9E5A1-E714-4128-B918-BD33D61F4F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中国水泥</Company>
  <Pages>7</Pages>
  <Words>507</Words>
  <Characters>2891</Characters>
  <Lines>24</Lines>
  <Paragraphs>6</Paragraphs>
  <TotalTime>5</TotalTime>
  <ScaleCrop>false</ScaleCrop>
  <LinksUpToDate>false</LinksUpToDate>
  <CharactersWithSpaces>3392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2020-06-23T01:12:00Z</dcterms:created>
  <dc:creator>msc</dc:creator>
  <cp:lastModifiedBy>lenovo</cp:lastModifiedBy>
  <dcterms:modified xsi:type="dcterms:W3CDTF">2020-06-23T08:12:59Z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